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E71AE" w14:textId="77777777" w:rsidR="00CE07A0" w:rsidRPr="00574574" w:rsidRDefault="00CE07A0" w:rsidP="00CE07A0">
      <w:pPr>
        <w:jc w:val="center"/>
        <w:rPr>
          <w:rFonts w:ascii="Open Sans" w:hAnsi="Open Sans" w:cs="Open Sans"/>
          <w:b/>
          <w:bCs/>
          <w:sz w:val="40"/>
          <w:szCs w:val="40"/>
          <w:lang w:val="chr-Cher-US"/>
        </w:rPr>
      </w:pPr>
      <w:r w:rsidRPr="00574574">
        <w:rPr>
          <w:rFonts w:ascii="Open Sans" w:hAnsi="Open Sans" w:cs="Open Sans"/>
          <w:b/>
          <w:bCs/>
          <w:sz w:val="40"/>
          <w:szCs w:val="40"/>
          <w:lang w:val="chr-Cher-US"/>
        </w:rPr>
        <w:t>Nabídka zaměstnání</w:t>
      </w:r>
    </w:p>
    <w:p w14:paraId="6DFD63FD" w14:textId="77777777" w:rsidR="00871893" w:rsidRPr="00DE7528" w:rsidRDefault="00871893" w:rsidP="00871893">
      <w:pPr>
        <w:jc w:val="both"/>
        <w:rPr>
          <w:rFonts w:ascii="Open Sans" w:hAnsi="Open Sans" w:cs="Open Sans"/>
          <w:lang w:val="cs-CZ"/>
        </w:rPr>
      </w:pPr>
      <w:r w:rsidRPr="00DE7528">
        <w:rPr>
          <w:rFonts w:ascii="Open Sans" w:hAnsi="Open Sans" w:cs="Open Sans"/>
          <w:lang w:val="cs-CZ"/>
        </w:rPr>
        <w:t>Společnost BMK Czech Technologies, s.r.o. je českým výrobním závodem, který patří do skupiny HANZA BMK Group, jejíž hlavní sídlo se nachází ve Švédsku. Zabýváme se výrobou zakázkové elektroniky. Hlavními produkty jsou elektroniky pro vodoměry, plynoměry a elektroměry.</w:t>
      </w:r>
    </w:p>
    <w:p w14:paraId="73483AF8" w14:textId="77777777" w:rsidR="007A5F07" w:rsidRPr="00787380" w:rsidRDefault="007A5F07" w:rsidP="00CE07A0">
      <w:pPr>
        <w:jc w:val="both"/>
        <w:rPr>
          <w:rFonts w:ascii="Open Sans" w:hAnsi="Open Sans" w:cs="Open Sans"/>
          <w:sz w:val="22"/>
          <w:szCs w:val="22"/>
          <w:lang w:val="cs-CZ"/>
        </w:rPr>
      </w:pPr>
    </w:p>
    <w:p w14:paraId="67840050" w14:textId="77777777" w:rsidR="00CE07A0" w:rsidRPr="00787380" w:rsidRDefault="00CE07A0" w:rsidP="00CE07A0">
      <w:pPr>
        <w:jc w:val="both"/>
        <w:rPr>
          <w:rFonts w:ascii="Open Sans" w:hAnsi="Open Sans" w:cs="Open Sans"/>
          <w:sz w:val="22"/>
          <w:szCs w:val="22"/>
          <w:lang w:val="cs-CZ"/>
        </w:rPr>
      </w:pPr>
      <w:r w:rsidRPr="00787380">
        <w:rPr>
          <w:rFonts w:ascii="Open Sans" w:hAnsi="Open Sans" w:cs="Open Sans"/>
          <w:sz w:val="22"/>
          <w:szCs w:val="22"/>
          <w:lang w:val="cs-CZ"/>
        </w:rPr>
        <w:t>Pro náš závod se sídlem v Krupce hledáme vhodné kandidáty na pozici:</w:t>
      </w:r>
    </w:p>
    <w:p w14:paraId="5537F493" w14:textId="77777777" w:rsidR="00102C7B" w:rsidRPr="00102C7B" w:rsidRDefault="00102C7B" w:rsidP="00102C7B">
      <w:pPr>
        <w:contextualSpacing/>
        <w:jc w:val="center"/>
        <w:rPr>
          <w:rFonts w:ascii="Open Sans" w:hAnsi="Open Sans" w:cs="Open Sans"/>
          <w:b/>
          <w:bCs/>
          <w:sz w:val="50"/>
          <w:szCs w:val="50"/>
          <w:lang w:val="cs-CZ"/>
        </w:rPr>
      </w:pPr>
      <w:r w:rsidRPr="00102C7B">
        <w:rPr>
          <w:rFonts w:ascii="Open Sans" w:hAnsi="Open Sans" w:cs="Open Sans"/>
          <w:b/>
          <w:bCs/>
          <w:sz w:val="50"/>
          <w:szCs w:val="50"/>
          <w:lang w:val="cs-CZ"/>
        </w:rPr>
        <w:t>Technik testovacích systémů</w:t>
      </w:r>
    </w:p>
    <w:p w14:paraId="3FC190B8" w14:textId="77777777" w:rsidR="00102C7B" w:rsidRDefault="00102C7B" w:rsidP="00102C7B">
      <w:pPr>
        <w:contextualSpacing/>
        <w:jc w:val="center"/>
        <w:rPr>
          <w:rFonts w:eastAsia="Times New Roman"/>
          <w:sz w:val="26"/>
          <w:szCs w:val="26"/>
          <w:lang w:val="cs-CZ"/>
        </w:rPr>
      </w:pPr>
    </w:p>
    <w:p w14:paraId="5EAE7C66" w14:textId="77777777" w:rsidR="00102C7B" w:rsidRPr="00102C7B" w:rsidRDefault="00102C7B" w:rsidP="00102C7B">
      <w:pPr>
        <w:contextualSpacing/>
        <w:jc w:val="both"/>
        <w:rPr>
          <w:rFonts w:ascii="Open Sans" w:eastAsia="Times New Roman" w:hAnsi="Open Sans" w:cs="Open Sans"/>
          <w:sz w:val="26"/>
          <w:szCs w:val="26"/>
          <w:lang w:val="cs-CZ"/>
        </w:rPr>
      </w:pPr>
      <w:r w:rsidRPr="00102C7B">
        <w:rPr>
          <w:rFonts w:ascii="Open Sans" w:eastAsia="Times New Roman" w:hAnsi="Open Sans" w:cs="Open Sans"/>
          <w:sz w:val="26"/>
          <w:szCs w:val="26"/>
          <w:lang w:val="cs-CZ"/>
        </w:rPr>
        <w:t xml:space="preserve">Co Vás na této pozici čeká: </w:t>
      </w:r>
    </w:p>
    <w:p w14:paraId="66E73C74" w14:textId="77777777" w:rsidR="00102C7B" w:rsidRPr="00102C7B" w:rsidRDefault="00102C7B" w:rsidP="00102C7B">
      <w:pPr>
        <w:pStyle w:val="Odstavecseseznamem"/>
        <w:numPr>
          <w:ilvl w:val="0"/>
          <w:numId w:val="1"/>
        </w:numPr>
        <w:jc w:val="both"/>
        <w:rPr>
          <w:rFonts w:ascii="Open Sans" w:eastAsia="Times New Roman" w:hAnsi="Open Sans" w:cs="Open Sans"/>
          <w:sz w:val="24"/>
          <w:szCs w:val="24"/>
        </w:rPr>
      </w:pPr>
      <w:r w:rsidRPr="00102C7B">
        <w:rPr>
          <w:rFonts w:ascii="Open Sans" w:hAnsi="Open Sans" w:cs="Open Sans"/>
          <w:color w:val="151515"/>
          <w:sz w:val="24"/>
          <w:szCs w:val="24"/>
          <w:shd w:val="clear" w:color="auto" w:fill="FEFEFE"/>
        </w:rPr>
        <w:t>Analýzy různorodých komplexních elektronických testovacích systémů včetně jejich oprav</w:t>
      </w:r>
    </w:p>
    <w:p w14:paraId="50072174" w14:textId="77777777" w:rsidR="00102C7B" w:rsidRPr="00102C7B" w:rsidRDefault="00102C7B" w:rsidP="00102C7B">
      <w:pPr>
        <w:pStyle w:val="Odstavecseseznamem"/>
        <w:numPr>
          <w:ilvl w:val="0"/>
          <w:numId w:val="1"/>
        </w:numPr>
        <w:jc w:val="both"/>
        <w:rPr>
          <w:rFonts w:ascii="Open Sans" w:eastAsia="Times New Roman" w:hAnsi="Open Sans" w:cs="Open Sans"/>
          <w:sz w:val="24"/>
          <w:szCs w:val="24"/>
        </w:rPr>
      </w:pPr>
      <w:r w:rsidRPr="00102C7B">
        <w:rPr>
          <w:rFonts w:ascii="Open Sans" w:eastAsia="Times New Roman" w:hAnsi="Open Sans" w:cs="Open Sans"/>
          <w:sz w:val="24"/>
          <w:szCs w:val="24"/>
        </w:rPr>
        <w:t>Zodpovědnost za modifikace a ladění LabVIEW testovacích programů</w:t>
      </w:r>
    </w:p>
    <w:p w14:paraId="3C9B4DE3" w14:textId="77777777" w:rsidR="00102C7B" w:rsidRPr="00102C7B" w:rsidRDefault="00102C7B" w:rsidP="00102C7B">
      <w:pPr>
        <w:pStyle w:val="Odstavecseseznamem"/>
        <w:numPr>
          <w:ilvl w:val="0"/>
          <w:numId w:val="1"/>
        </w:numPr>
        <w:jc w:val="both"/>
        <w:rPr>
          <w:rFonts w:ascii="Open Sans" w:eastAsia="Times New Roman" w:hAnsi="Open Sans" w:cs="Open Sans"/>
          <w:sz w:val="24"/>
          <w:szCs w:val="24"/>
        </w:rPr>
      </w:pPr>
      <w:r w:rsidRPr="00102C7B">
        <w:rPr>
          <w:rFonts w:ascii="Open Sans" w:eastAsia="Times New Roman" w:hAnsi="Open Sans" w:cs="Open Sans"/>
          <w:sz w:val="24"/>
          <w:szCs w:val="24"/>
        </w:rPr>
        <w:t>Výstavba a zprovozňování testovacích systémů elektronických dílů</w:t>
      </w:r>
    </w:p>
    <w:p w14:paraId="2D07C2C6" w14:textId="77777777" w:rsidR="00102C7B" w:rsidRPr="00102C7B" w:rsidRDefault="00102C7B" w:rsidP="00102C7B">
      <w:pPr>
        <w:pStyle w:val="Odstavecseseznamem"/>
        <w:numPr>
          <w:ilvl w:val="0"/>
          <w:numId w:val="1"/>
        </w:numPr>
        <w:jc w:val="both"/>
        <w:rPr>
          <w:rFonts w:ascii="Open Sans" w:eastAsia="Times New Roman" w:hAnsi="Open Sans" w:cs="Open Sans"/>
          <w:sz w:val="24"/>
          <w:szCs w:val="24"/>
        </w:rPr>
      </w:pPr>
      <w:r w:rsidRPr="00102C7B">
        <w:rPr>
          <w:rFonts w:ascii="Open Sans" w:eastAsia="Times New Roman" w:hAnsi="Open Sans" w:cs="Open Sans"/>
          <w:sz w:val="24"/>
          <w:szCs w:val="24"/>
        </w:rPr>
        <w:t>Dvousměnný provoz (ranní a odpolední směny)</w:t>
      </w:r>
    </w:p>
    <w:p w14:paraId="1DC80072" w14:textId="77777777" w:rsidR="00102C7B" w:rsidRPr="00102C7B" w:rsidRDefault="00102C7B" w:rsidP="00102C7B">
      <w:pPr>
        <w:jc w:val="both"/>
        <w:rPr>
          <w:rFonts w:ascii="Open Sans" w:eastAsia="Times New Roman" w:hAnsi="Open Sans" w:cs="Open Sans"/>
          <w:sz w:val="26"/>
          <w:szCs w:val="26"/>
          <w:lang w:val="cs-CZ"/>
        </w:rPr>
      </w:pPr>
    </w:p>
    <w:p w14:paraId="1CC5D914" w14:textId="77777777" w:rsidR="00102C7B" w:rsidRPr="00102C7B" w:rsidRDefault="00102C7B" w:rsidP="00102C7B">
      <w:pPr>
        <w:jc w:val="both"/>
        <w:rPr>
          <w:rFonts w:ascii="Open Sans" w:eastAsia="Times New Roman" w:hAnsi="Open Sans" w:cs="Open Sans"/>
          <w:sz w:val="26"/>
          <w:szCs w:val="26"/>
          <w:lang w:val="cs-CZ"/>
        </w:rPr>
      </w:pPr>
      <w:r w:rsidRPr="00102C7B">
        <w:rPr>
          <w:rFonts w:ascii="Open Sans" w:eastAsia="Times New Roman" w:hAnsi="Open Sans" w:cs="Open Sans"/>
          <w:sz w:val="26"/>
          <w:szCs w:val="26"/>
          <w:lang w:val="cs-CZ"/>
        </w:rPr>
        <w:t>Jaké znalosti a dovednosti byste měli mít:</w:t>
      </w:r>
    </w:p>
    <w:p w14:paraId="6D258890" w14:textId="77777777" w:rsidR="00102C7B" w:rsidRPr="00102C7B" w:rsidRDefault="00102C7B" w:rsidP="00102C7B">
      <w:pPr>
        <w:pStyle w:val="Odstavecseseznamem"/>
        <w:numPr>
          <w:ilvl w:val="0"/>
          <w:numId w:val="2"/>
        </w:numPr>
        <w:jc w:val="both"/>
        <w:rPr>
          <w:rFonts w:ascii="Open Sans" w:eastAsia="Times New Roman" w:hAnsi="Open Sans" w:cs="Open Sans"/>
          <w:sz w:val="24"/>
          <w:szCs w:val="24"/>
        </w:rPr>
      </w:pPr>
      <w:r w:rsidRPr="00102C7B">
        <w:rPr>
          <w:rFonts w:ascii="Open Sans" w:eastAsia="Times New Roman" w:hAnsi="Open Sans" w:cs="Open Sans"/>
          <w:sz w:val="24"/>
          <w:szCs w:val="24"/>
        </w:rPr>
        <w:t>SŠ/VŠ vzdělání v elektrotechnice, nejlépe v oblasti informační a komunikační technika</w:t>
      </w:r>
    </w:p>
    <w:p w14:paraId="53F4F446" w14:textId="77777777" w:rsidR="00102C7B" w:rsidRPr="00102C7B" w:rsidRDefault="00102C7B" w:rsidP="00102C7B">
      <w:pPr>
        <w:pStyle w:val="Odstavecseseznamem"/>
        <w:numPr>
          <w:ilvl w:val="0"/>
          <w:numId w:val="2"/>
        </w:numPr>
        <w:jc w:val="both"/>
        <w:rPr>
          <w:rFonts w:ascii="Open Sans" w:eastAsia="Times New Roman" w:hAnsi="Open Sans" w:cs="Open Sans"/>
          <w:sz w:val="24"/>
          <w:szCs w:val="24"/>
        </w:rPr>
      </w:pPr>
      <w:r w:rsidRPr="00102C7B">
        <w:rPr>
          <w:rFonts w:ascii="Open Sans" w:eastAsia="Times New Roman" w:hAnsi="Open Sans" w:cs="Open Sans"/>
          <w:sz w:val="24"/>
          <w:szCs w:val="24"/>
        </w:rPr>
        <w:t>Zkušenosti z daného elektrotechnického odvětví</w:t>
      </w:r>
    </w:p>
    <w:p w14:paraId="774BF3EC" w14:textId="77777777" w:rsidR="00102C7B" w:rsidRPr="00102C7B" w:rsidRDefault="00102C7B" w:rsidP="00102C7B">
      <w:pPr>
        <w:pStyle w:val="Odstavecseseznamem"/>
        <w:numPr>
          <w:ilvl w:val="0"/>
          <w:numId w:val="2"/>
        </w:numPr>
        <w:jc w:val="both"/>
        <w:rPr>
          <w:rFonts w:ascii="Open Sans" w:eastAsia="Times New Roman" w:hAnsi="Open Sans" w:cs="Open Sans"/>
          <w:sz w:val="24"/>
          <w:szCs w:val="24"/>
        </w:rPr>
      </w:pPr>
      <w:r w:rsidRPr="00102C7B">
        <w:rPr>
          <w:rFonts w:ascii="Open Sans" w:eastAsia="Times New Roman" w:hAnsi="Open Sans" w:cs="Open Sans"/>
          <w:sz w:val="24"/>
          <w:szCs w:val="24"/>
        </w:rPr>
        <w:t>Znalost v oblasti elektronických dílů, desek plošných spojů a elektronických zařízení včetně jejich oprav</w:t>
      </w:r>
    </w:p>
    <w:p w14:paraId="37D9A46A" w14:textId="77777777" w:rsidR="00102C7B" w:rsidRPr="00102C7B" w:rsidRDefault="00102C7B" w:rsidP="00102C7B">
      <w:pPr>
        <w:pStyle w:val="Odstavecseseznamem"/>
        <w:numPr>
          <w:ilvl w:val="0"/>
          <w:numId w:val="2"/>
        </w:numPr>
        <w:jc w:val="both"/>
        <w:rPr>
          <w:rFonts w:ascii="Open Sans" w:eastAsia="Times New Roman" w:hAnsi="Open Sans" w:cs="Open Sans"/>
          <w:sz w:val="24"/>
          <w:szCs w:val="24"/>
        </w:rPr>
      </w:pPr>
      <w:r w:rsidRPr="00102C7B">
        <w:rPr>
          <w:rFonts w:ascii="Open Sans" w:eastAsia="Times New Roman" w:hAnsi="Open Sans" w:cs="Open Sans"/>
          <w:sz w:val="24"/>
          <w:szCs w:val="24"/>
        </w:rPr>
        <w:t>Znalost programování v LabView (nebo v jiných programovacích jazycích)</w:t>
      </w:r>
    </w:p>
    <w:p w14:paraId="33853DC4" w14:textId="77777777" w:rsidR="00102C7B" w:rsidRPr="00102C7B" w:rsidRDefault="00102C7B" w:rsidP="00102C7B">
      <w:pPr>
        <w:pStyle w:val="Odstavecseseznamem"/>
        <w:numPr>
          <w:ilvl w:val="0"/>
          <w:numId w:val="2"/>
        </w:numPr>
        <w:jc w:val="both"/>
        <w:rPr>
          <w:rFonts w:ascii="Open Sans" w:eastAsia="Times New Roman" w:hAnsi="Open Sans" w:cs="Open Sans"/>
          <w:sz w:val="24"/>
          <w:szCs w:val="24"/>
        </w:rPr>
      </w:pPr>
      <w:r w:rsidRPr="00102C7B">
        <w:rPr>
          <w:rFonts w:ascii="Open Sans" w:eastAsia="Times New Roman" w:hAnsi="Open Sans" w:cs="Open Sans"/>
          <w:sz w:val="24"/>
          <w:szCs w:val="24"/>
        </w:rPr>
        <w:t>Komunikativní znalost angličtiny</w:t>
      </w:r>
    </w:p>
    <w:p w14:paraId="199F5814" w14:textId="77777777" w:rsidR="00102C7B" w:rsidRPr="00102C7B" w:rsidRDefault="00102C7B" w:rsidP="00102C7B">
      <w:pPr>
        <w:jc w:val="both"/>
        <w:rPr>
          <w:rFonts w:ascii="Open Sans" w:eastAsia="Times New Roman" w:hAnsi="Open Sans" w:cs="Open Sans"/>
        </w:rPr>
      </w:pPr>
      <w:r w:rsidRPr="00102C7B">
        <w:rPr>
          <w:rFonts w:ascii="Open Sans" w:hAnsi="Open Sans" w:cs="Open Sans"/>
        </w:rPr>
        <mc:AlternateContent>
          <mc:Choice Requires="wps">
            <w:drawing>
              <wp:anchor distT="0" distB="0" distL="114300" distR="114300" simplePos="0" relativeHeight="251658240" behindDoc="0" locked="0" layoutInCell="1" allowOverlap="1" wp14:anchorId="65373A00" wp14:editId="12B8ECF7">
                <wp:simplePos x="0" y="0"/>
                <wp:positionH relativeFrom="column">
                  <wp:posOffset>868854</wp:posOffset>
                </wp:positionH>
                <wp:positionV relativeFrom="paragraph">
                  <wp:posOffset>290267</wp:posOffset>
                </wp:positionV>
                <wp:extent cx="5110515" cy="1325046"/>
                <wp:effectExtent l="0" t="1104900" r="0" b="1113790"/>
                <wp:wrapNone/>
                <wp:docPr id="1656840177" name="Textové pole 1"/>
                <wp:cNvGraphicFramePr/>
                <a:graphic xmlns:a="http://schemas.openxmlformats.org/drawingml/2006/main">
                  <a:graphicData uri="http://schemas.microsoft.com/office/word/2010/wordprocessingShape">
                    <wps:wsp>
                      <wps:cNvSpPr txBox="1"/>
                      <wps:spPr>
                        <a:xfrm rot="19868219">
                          <a:off x="0" y="0"/>
                          <a:ext cx="5110515" cy="1325046"/>
                        </a:xfrm>
                        <a:prstGeom prst="rect">
                          <a:avLst/>
                        </a:prstGeom>
                        <a:noFill/>
                        <a:ln>
                          <a:noFill/>
                        </a:ln>
                      </wps:spPr>
                      <wps:txbx>
                        <w:txbxContent>
                          <w:p w14:paraId="0D2679B2" w14:textId="77777777" w:rsidR="00102C7B" w:rsidRPr="006A19B5" w:rsidRDefault="00102C7B" w:rsidP="00102C7B">
                            <w:pPr>
                              <w:pStyle w:val="Odstavecseseznamem"/>
                              <w:ind w:left="1068"/>
                              <w:rPr>
                                <w:rFonts w:cstheme="minorHAnsi"/>
                                <w:color w:val="FF0000"/>
                                <w:sz w:val="72"/>
                                <w:szCs w:val="72"/>
                                <w:shd w:val="clear" w:color="auto" w:fill="FEFEF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373A00" id="_x0000_t202" coordsize="21600,21600" o:spt="202" path="m,l,21600r21600,l21600,xe">
                <v:stroke joinstyle="miter"/>
                <v:path gradientshapeok="t" o:connecttype="rect"/>
              </v:shapetype>
              <v:shape id="Textové pole 1" o:spid="_x0000_s1026" type="#_x0000_t202" style="position:absolute;left:0;text-align:left;margin-left:68.4pt;margin-top:22.85pt;width:402.4pt;height:104.35pt;rotation:-1891567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sHlGQIAADMEAAAOAAAAZHJzL2Uyb0RvYy54bWysU1Fv2jAQfp+0/2D5fSRhwCAiVKwV06Sq&#10;rUSrPhvHJpEcn2cbEvbrd3YCZd2epr1Y57vT57vv+7y86RpFjsK6GnRBs1FKidAcylrvC/ryvPk0&#10;p8R5pkumQIuCnoSjN6uPH5atycUYKlClsARBtMtbU9DKe5MnieOVaJgbgREaixJswzxe7T4pLWsR&#10;vVHJOE1nSQu2NBa4cA6zd32RriK+lIL7Rymd8EQVFGfz8bTx3IUzWS1ZvrfMVDUfxmD/MEXDao2P&#10;XqDumGfkYOs/oJqaW3Ag/YhDk4CUNRdxB9wmS99ts62YEXEXJMeZC03u/8Hyh+PWPFniu6/QoYCB&#10;kNa43GEy7NNJ2xALyFu2mM/m42wR18TBCbYjo6cLi6LzhGNymmXpNJtSwrGWfR5P08kswCY9WkA1&#10;1vlvAhoSgoJalCnCsuO9833ruSW0a9jUSkWplP4tgZghk7yNHCLf7bphjx2UJ1wvboDTOsM3Nb55&#10;z5x/YhalxiTa1z/iIRW0BYUhoqQC+/Nv+dCPCmCVkhatU1D348CsoER916jNIptMgtfiZTL9MsaL&#10;va7sriv60NwCujOL08Uw9Ht1DqWF5hVdvg6vYolpjm8X1J/DW98bGn8JF+t1bEJ3Gebv9dbwAH0m&#10;/bl7ZdYMtHtU7AHOJmP5O/b73p7u9cGDrKM0geCe1YF3dGYUd/hFwfrX99j19tdXvwAAAP//AwBQ&#10;SwMEFAAGAAgAAAAhACmevRniAAAACgEAAA8AAABkcnMvZG93bnJldi54bWxMj0FLw0AUhO+C/2F5&#10;ghexm8Y0rTGbUgQRqkWaKnjcZp9JMPs2ZLdt+u99nvQ4zDDzTb4cbSeOOPjWkYLpJAKBVDnTUq3g&#10;ffd0uwDhgyajO0eo4IwelsXlRa4z4060xWMZasEl5DOtoAmhz6T0VYNW+4nrkdj7coPVgeVQSzPo&#10;E5fbTsZRlEqrW+KFRvf42GD1XR6sgpfXj5vVZ3xeb9a4GUq3fX5rF6TU9dW4egARcAx/YfjFZ3Qo&#10;mGnvDmS86FjfpYweFCSzOQgO3CfTFMReQTxLEpBFLv9fKH4AAAD//wMAUEsBAi0AFAAGAAgAAAAh&#10;ALaDOJL+AAAA4QEAABMAAAAAAAAAAAAAAAAAAAAAAFtDb250ZW50X1R5cGVzXS54bWxQSwECLQAU&#10;AAYACAAAACEAOP0h/9YAAACUAQAACwAAAAAAAAAAAAAAAAAvAQAAX3JlbHMvLnJlbHNQSwECLQAU&#10;AAYACAAAACEAdiLB5RkCAAAzBAAADgAAAAAAAAAAAAAAAAAuAgAAZHJzL2Uyb0RvYy54bWxQSwEC&#10;LQAUAAYACAAAACEAKZ69GeIAAAAKAQAADwAAAAAAAAAAAAAAAABzBAAAZHJzL2Rvd25yZXYueG1s&#10;UEsFBgAAAAAEAAQA8wAAAIIFAAAAAA==&#10;" filled="f" stroked="f">
                <v:textbox>
                  <w:txbxContent>
                    <w:p w14:paraId="0D2679B2" w14:textId="77777777" w:rsidR="00102C7B" w:rsidRPr="006A19B5" w:rsidRDefault="00102C7B" w:rsidP="00102C7B">
                      <w:pPr>
                        <w:pStyle w:val="Odstavecseseznamem"/>
                        <w:ind w:left="1068"/>
                        <w:rPr>
                          <w:rFonts w:cstheme="minorHAnsi"/>
                          <w:color w:val="FF0000"/>
                          <w:sz w:val="72"/>
                          <w:szCs w:val="72"/>
                          <w:shd w:val="clear" w:color="auto" w:fill="FEFEF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1102C2DF" w14:textId="77777777" w:rsidR="00102C7B" w:rsidRPr="00102C7B" w:rsidRDefault="00102C7B" w:rsidP="00102C7B">
      <w:pPr>
        <w:jc w:val="both"/>
        <w:rPr>
          <w:rFonts w:ascii="Open Sans" w:eastAsia="Times New Roman" w:hAnsi="Open Sans" w:cs="Open Sans"/>
          <w:sz w:val="26"/>
          <w:szCs w:val="26"/>
          <w:lang w:val="chr-Cher-US"/>
        </w:rPr>
      </w:pPr>
      <w:r w:rsidRPr="00102C7B">
        <w:rPr>
          <w:rFonts w:ascii="Open Sans" w:eastAsia="Times New Roman" w:hAnsi="Open Sans" w:cs="Open Sans"/>
          <w:sz w:val="26"/>
          <w:szCs w:val="26"/>
          <w:lang w:val="cs-CZ"/>
        </w:rPr>
        <w:t>Co Vám můžeme nabídnout</w:t>
      </w:r>
      <w:r w:rsidRPr="00102C7B">
        <w:rPr>
          <w:rFonts w:ascii="Open Sans" w:eastAsia="Times New Roman" w:hAnsi="Open Sans" w:cs="Open Sans"/>
          <w:sz w:val="26"/>
          <w:szCs w:val="26"/>
          <w:lang w:val="chr-Cher-US"/>
        </w:rPr>
        <w:t>:</w:t>
      </w:r>
    </w:p>
    <w:p w14:paraId="31FAA30E" w14:textId="77777777" w:rsidR="00102C7B" w:rsidRPr="00102C7B" w:rsidRDefault="00102C7B" w:rsidP="00102C7B">
      <w:pPr>
        <w:pStyle w:val="Odstavecseseznamem"/>
        <w:numPr>
          <w:ilvl w:val="0"/>
          <w:numId w:val="1"/>
        </w:numPr>
        <w:jc w:val="both"/>
        <w:rPr>
          <w:rFonts w:ascii="Open Sans" w:hAnsi="Open Sans" w:cs="Open Sans"/>
          <w:color w:val="151515"/>
          <w:shd w:val="clear" w:color="auto" w:fill="FEFEFE"/>
        </w:rPr>
      </w:pPr>
      <w:r w:rsidRPr="00102C7B">
        <w:rPr>
          <w:rFonts w:ascii="Open Sans" w:hAnsi="Open Sans" w:cs="Open Sans"/>
          <w:color w:val="151515"/>
          <w:shd w:val="clear" w:color="auto" w:fill="FEFEFE"/>
        </w:rPr>
        <w:t>Nabízíme finanční ohodnocení dle zkušeností a schopností uchazeče</w:t>
      </w:r>
    </w:p>
    <w:p w14:paraId="774E12D8" w14:textId="77777777" w:rsidR="00102C7B" w:rsidRPr="00102C7B" w:rsidRDefault="00102C7B" w:rsidP="00102C7B">
      <w:pPr>
        <w:pStyle w:val="Odstavecseseznamem"/>
        <w:numPr>
          <w:ilvl w:val="0"/>
          <w:numId w:val="1"/>
        </w:numPr>
        <w:jc w:val="both"/>
        <w:rPr>
          <w:rFonts w:ascii="Open Sans" w:hAnsi="Open Sans" w:cs="Open Sans"/>
          <w:color w:val="151515"/>
          <w:shd w:val="clear" w:color="auto" w:fill="FEFEFE"/>
        </w:rPr>
      </w:pPr>
      <w:r w:rsidRPr="00102C7B">
        <w:rPr>
          <w:rFonts w:ascii="Open Sans" w:hAnsi="Open Sans" w:cs="Open Sans"/>
          <w:color w:val="151515"/>
          <w:shd w:val="clear" w:color="auto" w:fill="FEFEFE"/>
        </w:rPr>
        <w:t>Dovolená navíc</w:t>
      </w:r>
    </w:p>
    <w:p w14:paraId="0935E29B" w14:textId="77777777" w:rsidR="00102C7B" w:rsidRPr="00102C7B" w:rsidRDefault="00102C7B" w:rsidP="00102C7B">
      <w:pPr>
        <w:pStyle w:val="Odstavecseseznamem"/>
        <w:numPr>
          <w:ilvl w:val="0"/>
          <w:numId w:val="1"/>
        </w:numPr>
        <w:jc w:val="both"/>
        <w:rPr>
          <w:rFonts w:ascii="Open Sans" w:hAnsi="Open Sans" w:cs="Open Sans"/>
          <w:color w:val="151515"/>
          <w:shd w:val="clear" w:color="auto" w:fill="FEFEFE"/>
        </w:rPr>
      </w:pPr>
      <w:r w:rsidRPr="00102C7B">
        <w:rPr>
          <w:rFonts w:ascii="Open Sans" w:hAnsi="Open Sans" w:cs="Open Sans"/>
          <w:color w:val="151515"/>
          <w:shd w:val="clear" w:color="auto" w:fill="FEFEFE"/>
        </w:rPr>
        <w:t>Finanční bonusy / prémie</w:t>
      </w:r>
    </w:p>
    <w:p w14:paraId="73430AC7" w14:textId="77777777" w:rsidR="00102C7B" w:rsidRPr="00102C7B" w:rsidRDefault="00102C7B" w:rsidP="00102C7B">
      <w:pPr>
        <w:pStyle w:val="Odstavecseseznamem"/>
        <w:numPr>
          <w:ilvl w:val="0"/>
          <w:numId w:val="1"/>
        </w:numPr>
        <w:jc w:val="both"/>
        <w:rPr>
          <w:rFonts w:ascii="Open Sans" w:hAnsi="Open Sans" w:cs="Open Sans"/>
          <w:color w:val="151515"/>
          <w:shd w:val="clear" w:color="auto" w:fill="FEFEFE"/>
        </w:rPr>
      </w:pPr>
      <w:r w:rsidRPr="00102C7B">
        <w:rPr>
          <w:rFonts w:ascii="Open Sans" w:hAnsi="Open Sans" w:cs="Open Sans"/>
          <w:color w:val="151515"/>
          <w:shd w:val="clear" w:color="auto" w:fill="FEFEFE"/>
        </w:rPr>
        <w:t>Firemní akce</w:t>
      </w:r>
    </w:p>
    <w:p w14:paraId="492C9A77" w14:textId="62553DF6" w:rsidR="00102C7B" w:rsidRPr="00871893" w:rsidRDefault="00102C7B" w:rsidP="00871893">
      <w:pPr>
        <w:pStyle w:val="Odstavecseseznamem"/>
        <w:numPr>
          <w:ilvl w:val="0"/>
          <w:numId w:val="1"/>
        </w:numPr>
        <w:jc w:val="both"/>
        <w:rPr>
          <w:rFonts w:ascii="Open Sans" w:hAnsi="Open Sans" w:cs="Open Sans"/>
          <w:color w:val="151515"/>
          <w:shd w:val="clear" w:color="auto" w:fill="FEFEFE"/>
        </w:rPr>
      </w:pPr>
      <w:r w:rsidRPr="00102C7B">
        <w:rPr>
          <w:rFonts w:ascii="Open Sans" w:hAnsi="Open Sans" w:cs="Open Sans"/>
          <w:color w:val="151515"/>
          <w:shd w:val="clear" w:color="auto" w:fill="FEFEFE"/>
        </w:rPr>
        <w:t>Vzdělávací kurzy</w:t>
      </w:r>
    </w:p>
    <w:p w14:paraId="4F2EB274" w14:textId="77777777" w:rsidR="00102C7B" w:rsidRPr="00102C7B" w:rsidRDefault="00102C7B" w:rsidP="00102C7B">
      <w:pPr>
        <w:pStyle w:val="Odstavecseseznamem"/>
        <w:numPr>
          <w:ilvl w:val="0"/>
          <w:numId w:val="1"/>
        </w:numPr>
        <w:jc w:val="both"/>
        <w:rPr>
          <w:rFonts w:ascii="Open Sans" w:hAnsi="Open Sans" w:cs="Open Sans"/>
          <w:color w:val="151515"/>
          <w:shd w:val="clear" w:color="auto" w:fill="FEFEFE"/>
        </w:rPr>
      </w:pPr>
      <w:r w:rsidRPr="00102C7B">
        <w:rPr>
          <w:rFonts w:ascii="Open Sans" w:hAnsi="Open Sans" w:cs="Open Sans"/>
          <w:color w:val="151515"/>
          <w:shd w:val="clear" w:color="auto" w:fill="FEFEFE"/>
        </w:rPr>
        <w:t>Kafetérie</w:t>
      </w:r>
    </w:p>
    <w:p w14:paraId="4D80E335" w14:textId="77777777" w:rsidR="00102C7B" w:rsidRPr="00102C7B" w:rsidRDefault="00102C7B" w:rsidP="00102C7B">
      <w:pPr>
        <w:pStyle w:val="Odstavecseseznamem"/>
        <w:numPr>
          <w:ilvl w:val="0"/>
          <w:numId w:val="1"/>
        </w:numPr>
        <w:jc w:val="both"/>
        <w:rPr>
          <w:rFonts w:ascii="Open Sans" w:hAnsi="Open Sans" w:cs="Open Sans"/>
          <w:color w:val="151515"/>
          <w:shd w:val="clear" w:color="auto" w:fill="FEFEFE"/>
        </w:rPr>
      </w:pPr>
      <w:r w:rsidRPr="00102C7B">
        <w:rPr>
          <w:rFonts w:ascii="Open Sans" w:hAnsi="Open Sans" w:cs="Open Sans"/>
          <w:color w:val="151515"/>
          <w:shd w:val="clear" w:color="auto" w:fill="FEFEFE"/>
        </w:rPr>
        <w:t>Příspěvek na stravování</w:t>
      </w:r>
    </w:p>
    <w:p w14:paraId="649944A3" w14:textId="77777777" w:rsidR="00102C7B" w:rsidRPr="00102C7B" w:rsidRDefault="00102C7B" w:rsidP="00102C7B">
      <w:pPr>
        <w:pStyle w:val="Odstavecseseznamem"/>
        <w:numPr>
          <w:ilvl w:val="0"/>
          <w:numId w:val="1"/>
        </w:numPr>
        <w:jc w:val="both"/>
        <w:rPr>
          <w:rFonts w:ascii="Open Sans" w:hAnsi="Open Sans" w:cs="Open Sans"/>
          <w:color w:val="151515"/>
          <w:shd w:val="clear" w:color="auto" w:fill="FEFEFE"/>
        </w:rPr>
      </w:pPr>
      <w:r w:rsidRPr="00102C7B">
        <w:rPr>
          <w:rFonts w:ascii="Open Sans" w:hAnsi="Open Sans" w:cs="Open Sans"/>
          <w:color w:val="151515"/>
          <w:shd w:val="clear" w:color="auto" w:fill="FEFEFE"/>
        </w:rPr>
        <w:lastRenderedPageBreak/>
        <w:t>Příspěvek na volný čas</w:t>
      </w:r>
    </w:p>
    <w:p w14:paraId="66EB1FFE" w14:textId="1A08D067" w:rsidR="00102C7B" w:rsidRPr="00102C7B" w:rsidRDefault="00102C7B" w:rsidP="00102C7B">
      <w:pPr>
        <w:jc w:val="center"/>
        <w:rPr>
          <w:rFonts w:ascii="Open Sans" w:hAnsi="Open Sans" w:cs="Open Sans"/>
          <w:color w:val="151515"/>
          <w:shd w:val="clear" w:color="auto" w:fill="FEFEFE"/>
        </w:rPr>
      </w:pPr>
      <w:r w:rsidRPr="00102C7B">
        <w:rPr>
          <w:rFonts w:ascii="Open Sans" w:hAnsi="Open Sans" w:cs="Open Sans"/>
          <w:color w:val="151515"/>
          <w:shd w:val="clear" w:color="auto" w:fill="FEFEFE"/>
        </w:rPr>
        <w:t xml:space="preserve">Své životopisy zasílejte na adresu </w:t>
      </w:r>
      <w:r w:rsidRPr="00102C7B">
        <w:rPr>
          <w:rFonts w:ascii="Open Sans" w:hAnsi="Open Sans" w:cs="Open Sans"/>
          <w:color w:val="000000"/>
          <w:sz w:val="22"/>
          <w:szCs w:val="22"/>
          <w:lang w:val="cs-CZ"/>
        </w:rPr>
        <w:t>hr@cz.hanza.com</w:t>
      </w:r>
      <w:r w:rsidRPr="00102C7B">
        <w:rPr>
          <w:rFonts w:ascii="Open Sans" w:hAnsi="Open Sans" w:cs="Open Sans"/>
          <w:color w:val="151515"/>
          <w:shd w:val="clear" w:color="auto" w:fill="FEFEFE"/>
        </w:rPr>
        <w:t>. Těšíme se na spolupráci s Vámi.</w:t>
      </w:r>
    </w:p>
    <w:p w14:paraId="09FC0D97" w14:textId="77777777" w:rsidR="00B513F9" w:rsidRPr="00102C7B" w:rsidRDefault="00B513F9" w:rsidP="00B513F9">
      <w:pPr>
        <w:shd w:val="clear" w:color="auto" w:fill="FFFFFF"/>
        <w:ind w:left="360"/>
        <w:textAlignment w:val="baseline"/>
        <w:rPr>
          <w:rFonts w:ascii="Open Sans" w:hAnsi="Open Sans" w:cs="Open Sans"/>
          <w:color w:val="000000"/>
          <w:sz w:val="22"/>
          <w:szCs w:val="22"/>
          <w:lang w:val="cs-CZ"/>
        </w:rPr>
      </w:pPr>
    </w:p>
    <w:p w14:paraId="666E3629" w14:textId="4AD5324B" w:rsidR="00787380" w:rsidRPr="00C35CB6" w:rsidRDefault="00787380" w:rsidP="00C35CB6">
      <w:pPr>
        <w:rPr>
          <w:rFonts w:ascii="Open Sans" w:hAnsi="Open Sans" w:cs="Open Sans"/>
          <w:sz w:val="22"/>
          <w:szCs w:val="22"/>
          <w:lang w:val="cs-CZ"/>
        </w:rPr>
      </w:pPr>
    </w:p>
    <w:sectPr w:rsidR="00787380" w:rsidRPr="00C35CB6" w:rsidSect="001650E0">
      <w:headerReference w:type="default" r:id="rId10"/>
      <w:footerReference w:type="default" r:id="rId11"/>
      <w:pgSz w:w="11906" w:h="16838"/>
      <w:pgMar w:top="1429" w:right="1440" w:bottom="1636"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C253D" w14:textId="77777777" w:rsidR="00DF405C" w:rsidRDefault="00DF405C" w:rsidP="00832D15">
      <w:r>
        <w:separator/>
      </w:r>
    </w:p>
  </w:endnote>
  <w:endnote w:type="continuationSeparator" w:id="0">
    <w:p w14:paraId="7262B5CC" w14:textId="77777777" w:rsidR="00DF405C" w:rsidRDefault="00DF405C" w:rsidP="0083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Segoe UI"/>
    <w:panose1 w:val="00000000000000000000"/>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11189" w14:textId="77777777" w:rsidR="00832D15" w:rsidRPr="00832D15" w:rsidRDefault="001110C9">
    <w:pPr>
      <w:pStyle w:val="Zpat"/>
      <w:rPr>
        <w:lang w:val="en-US"/>
      </w:rPr>
    </w:pPr>
    <w:r>
      <w:rPr>
        <w:lang w:val="en-US"/>
      </w:rPr>
      <w:drawing>
        <wp:anchor distT="0" distB="0" distL="114300" distR="114300" simplePos="0" relativeHeight="251659264" behindDoc="1" locked="0" layoutInCell="1" allowOverlap="1" wp14:anchorId="2DDECD67" wp14:editId="577AC434">
          <wp:simplePos x="0" y="0"/>
          <wp:positionH relativeFrom="column">
            <wp:posOffset>5630830</wp:posOffset>
          </wp:positionH>
          <wp:positionV relativeFrom="page">
            <wp:posOffset>9825990</wp:posOffset>
          </wp:positionV>
          <wp:extent cx="678815" cy="540752"/>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78815" cy="54075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7ABFD" w14:textId="77777777" w:rsidR="00DF405C" w:rsidRDefault="00DF405C" w:rsidP="00832D15">
      <w:r>
        <w:separator/>
      </w:r>
    </w:p>
  </w:footnote>
  <w:footnote w:type="continuationSeparator" w:id="0">
    <w:p w14:paraId="39ADF2A9" w14:textId="77777777" w:rsidR="00DF405C" w:rsidRDefault="00DF405C" w:rsidP="00832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1E9F" w14:textId="57B85533" w:rsidR="00832D15" w:rsidRDefault="00F25868" w:rsidP="00832D15">
    <w:pPr>
      <w:pStyle w:val="Zhlav"/>
      <w:ind w:right="-613"/>
    </w:pPr>
    <w:r>
      <w:t xml:space="preserve">                                                                                                 </w:t>
    </w:r>
    <w:r>
      <w:drawing>
        <wp:inline distT="0" distB="0" distL="0" distR="0" wp14:anchorId="6C2EF095" wp14:editId="5FD06B91">
          <wp:extent cx="2558194" cy="857250"/>
          <wp:effectExtent l="0" t="0" r="0" b="0"/>
          <wp:docPr id="26580089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00890"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68671" cy="86076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B2AC0"/>
    <w:multiLevelType w:val="hybridMultilevel"/>
    <w:tmpl w:val="6936A910"/>
    <w:lvl w:ilvl="0" w:tplc="B33EF6C6">
      <w:numFmt w:val="bullet"/>
      <w:lvlText w:val="-"/>
      <w:lvlJc w:val="left"/>
      <w:pPr>
        <w:ind w:left="1080" w:hanging="360"/>
      </w:pPr>
      <w:rPr>
        <w:rFonts w:ascii="Calibri" w:eastAsia="Calibr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525B3C5F"/>
    <w:multiLevelType w:val="multilevel"/>
    <w:tmpl w:val="7BFE5B92"/>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617F18"/>
    <w:multiLevelType w:val="multilevel"/>
    <w:tmpl w:val="7BFE5B92"/>
    <w:lvl w:ilvl="0">
      <w:numFmt w:val="bullet"/>
      <w:lvlText w:val="-"/>
      <w:lvlJc w:val="left"/>
      <w:pPr>
        <w:tabs>
          <w:tab w:val="num" w:pos="1068"/>
        </w:tabs>
        <w:ind w:left="1068" w:hanging="360"/>
      </w:pPr>
      <w:rPr>
        <w:rFonts w:ascii="Calibri" w:eastAsia="Calibri" w:hAnsi="Calibri" w:cs="Calibri"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num w:numId="1" w16cid:durableId="2115586209">
    <w:abstractNumId w:val="2"/>
  </w:num>
  <w:num w:numId="2" w16cid:durableId="909660023">
    <w:abstractNumId w:val="0"/>
  </w:num>
  <w:num w:numId="3" w16cid:durableId="572854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20"/>
    <w:rsid w:val="00102C7B"/>
    <w:rsid w:val="001110C9"/>
    <w:rsid w:val="00135099"/>
    <w:rsid w:val="00141CC0"/>
    <w:rsid w:val="001650E0"/>
    <w:rsid w:val="00205099"/>
    <w:rsid w:val="00276D2F"/>
    <w:rsid w:val="00342813"/>
    <w:rsid w:val="003C6517"/>
    <w:rsid w:val="003D3827"/>
    <w:rsid w:val="004E3329"/>
    <w:rsid w:val="00540A0B"/>
    <w:rsid w:val="0056322E"/>
    <w:rsid w:val="00574574"/>
    <w:rsid w:val="005A4B57"/>
    <w:rsid w:val="005B59CD"/>
    <w:rsid w:val="005E45C1"/>
    <w:rsid w:val="005F6AE1"/>
    <w:rsid w:val="0060252A"/>
    <w:rsid w:val="006A373E"/>
    <w:rsid w:val="00783FAA"/>
    <w:rsid w:val="00787380"/>
    <w:rsid w:val="007A562E"/>
    <w:rsid w:val="007A5F07"/>
    <w:rsid w:val="007A7903"/>
    <w:rsid w:val="007C79E1"/>
    <w:rsid w:val="008137D4"/>
    <w:rsid w:val="00832B6B"/>
    <w:rsid w:val="00832D15"/>
    <w:rsid w:val="0083336F"/>
    <w:rsid w:val="00871893"/>
    <w:rsid w:val="0093518D"/>
    <w:rsid w:val="009C190C"/>
    <w:rsid w:val="009E552B"/>
    <w:rsid w:val="00B513F9"/>
    <w:rsid w:val="00C34AF8"/>
    <w:rsid w:val="00C35CB6"/>
    <w:rsid w:val="00C80AE0"/>
    <w:rsid w:val="00CD36EA"/>
    <w:rsid w:val="00CE07A0"/>
    <w:rsid w:val="00D2536B"/>
    <w:rsid w:val="00D41320"/>
    <w:rsid w:val="00D61728"/>
    <w:rsid w:val="00DF405C"/>
    <w:rsid w:val="00EE4D18"/>
    <w:rsid w:val="00F00C66"/>
    <w:rsid w:val="00F04D04"/>
    <w:rsid w:val="00F25868"/>
    <w:rsid w:val="00F614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68DDB"/>
  <w15:chartTrackingRefBased/>
  <w15:docId w15:val="{5AA42A1D-CB75-4AE2-9E56-C9EE783A5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noProof/>
      <w:lang w:val="sv-S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32D15"/>
    <w:pPr>
      <w:tabs>
        <w:tab w:val="center" w:pos="4513"/>
        <w:tab w:val="right" w:pos="9026"/>
      </w:tabs>
    </w:pPr>
  </w:style>
  <w:style w:type="character" w:customStyle="1" w:styleId="ZhlavChar">
    <w:name w:val="Záhlaví Char"/>
    <w:basedOn w:val="Standardnpsmoodstavce"/>
    <w:link w:val="Zhlav"/>
    <w:uiPriority w:val="99"/>
    <w:rsid w:val="00832D15"/>
    <w:rPr>
      <w:noProof/>
      <w:lang w:val="sv-SE"/>
    </w:rPr>
  </w:style>
  <w:style w:type="paragraph" w:styleId="Zpat">
    <w:name w:val="footer"/>
    <w:basedOn w:val="Normln"/>
    <w:link w:val="ZpatChar"/>
    <w:uiPriority w:val="99"/>
    <w:unhideWhenUsed/>
    <w:rsid w:val="00832D15"/>
    <w:pPr>
      <w:tabs>
        <w:tab w:val="center" w:pos="4513"/>
        <w:tab w:val="right" w:pos="9026"/>
      </w:tabs>
    </w:pPr>
  </w:style>
  <w:style w:type="character" w:customStyle="1" w:styleId="ZpatChar">
    <w:name w:val="Zápatí Char"/>
    <w:basedOn w:val="Standardnpsmoodstavce"/>
    <w:link w:val="Zpat"/>
    <w:uiPriority w:val="99"/>
    <w:rsid w:val="00832D15"/>
    <w:rPr>
      <w:noProof/>
      <w:lang w:val="sv-SE"/>
    </w:rPr>
  </w:style>
  <w:style w:type="character" w:styleId="Hypertextovodkaz">
    <w:name w:val="Hyperlink"/>
    <w:basedOn w:val="Standardnpsmoodstavce"/>
    <w:uiPriority w:val="99"/>
    <w:unhideWhenUsed/>
    <w:rsid w:val="00832D15"/>
    <w:rPr>
      <w:color w:val="0563C1" w:themeColor="hyperlink"/>
      <w:u w:val="single"/>
    </w:rPr>
  </w:style>
  <w:style w:type="paragraph" w:styleId="Normlnweb">
    <w:name w:val="Normal (Web)"/>
    <w:basedOn w:val="Normln"/>
    <w:uiPriority w:val="99"/>
    <w:unhideWhenUsed/>
    <w:rsid w:val="001110C9"/>
    <w:pPr>
      <w:spacing w:before="100" w:beforeAutospacing="1" w:after="100" w:afterAutospacing="1"/>
    </w:pPr>
    <w:rPr>
      <w:rFonts w:ascii="Times New Roman" w:eastAsia="Times New Roman" w:hAnsi="Times New Roman" w:cs="Times New Roman"/>
      <w:noProof w:val="0"/>
      <w:lang w:eastAsia="en-GB"/>
    </w:rPr>
  </w:style>
  <w:style w:type="paragraph" w:customStyle="1" w:styleId="HANZAHeading">
    <w:name w:val="HANZA Heading"/>
    <w:basedOn w:val="Normlnweb"/>
    <w:qFormat/>
    <w:rsid w:val="00D61728"/>
    <w:pPr>
      <w:shd w:val="clear" w:color="auto" w:fill="FFFFFF"/>
      <w:spacing w:before="0" w:beforeAutospacing="0" w:after="225" w:afterAutospacing="0"/>
    </w:pPr>
    <w:rPr>
      <w:rFonts w:ascii="Open Sans" w:hAnsi="Open Sans" w:cs="Open Sans"/>
      <w:b/>
      <w:bCs/>
      <w:color w:val="000000"/>
      <w:sz w:val="40"/>
      <w:szCs w:val="40"/>
    </w:rPr>
  </w:style>
  <w:style w:type="paragraph" w:customStyle="1" w:styleId="HANZAParagraph">
    <w:name w:val="HANZA Paragraph"/>
    <w:basedOn w:val="Normlnweb"/>
    <w:qFormat/>
    <w:rsid w:val="00D61728"/>
    <w:pPr>
      <w:shd w:val="clear" w:color="auto" w:fill="FFFFFF"/>
      <w:spacing w:before="0" w:beforeAutospacing="0" w:after="225" w:afterAutospacing="0"/>
    </w:pPr>
    <w:rPr>
      <w:rFonts w:ascii="Open Sans" w:hAnsi="Open Sans" w:cs="Open Sans"/>
      <w:color w:val="000000"/>
      <w:sz w:val="20"/>
      <w:szCs w:val="22"/>
    </w:rPr>
  </w:style>
  <w:style w:type="paragraph" w:styleId="Odstavecseseznamem">
    <w:name w:val="List Paragraph"/>
    <w:basedOn w:val="Normln"/>
    <w:uiPriority w:val="34"/>
    <w:qFormat/>
    <w:rsid w:val="00CE07A0"/>
    <w:pPr>
      <w:spacing w:before="100" w:beforeAutospacing="1" w:after="100" w:afterAutospacing="1"/>
    </w:pPr>
    <w:rPr>
      <w:rFonts w:ascii="Calibri" w:hAnsi="Calibri" w:cs="Calibri"/>
      <w:noProof w:val="0"/>
      <w:sz w:val="22"/>
      <w:szCs w:val="22"/>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5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anette.Holmqvist\OneDrive%20-%20HANZA%20SSC%20Tartu%20O&#220;\Documents\HANZA\Dokument\Marketing\Fonts%202024\HANZA%20Group%20word%20clea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cc138f-eddf-4adf-8431-8223f7e4478e" xsi:nil="true"/>
    <lcf76f155ced4ddcb4097134ff3c332f xmlns="cd952f0a-dfaa-408c-919f-c7026a879613">
      <Terms xmlns="http://schemas.microsoft.com/office/infopath/2007/PartnerControls"/>
    </lcf76f155ced4ddcb4097134ff3c332f>
    <SharedWithUsers xmlns="37cc138f-eddf-4adf-8431-8223f7e4478e">
      <UserInfo>
        <DisplayName/>
        <AccountId xsi:nil="true"/>
        <AccountType/>
      </UserInfo>
    </SharedWithUsers>
    <_Flow_SignoffStatus xmlns="cd952f0a-dfaa-408c-919f-c7026a8796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E062A2D62391D4195A12ADC3AA3ED81" ma:contentTypeVersion="18" ma:contentTypeDescription="Vytvoří nový dokument" ma:contentTypeScope="" ma:versionID="d488c9daca4c450dec15882a59d5da2e">
  <xsd:schema xmlns:xsd="http://www.w3.org/2001/XMLSchema" xmlns:xs="http://www.w3.org/2001/XMLSchema" xmlns:p="http://schemas.microsoft.com/office/2006/metadata/properties" xmlns:ns2="cd952f0a-dfaa-408c-919f-c7026a879613" xmlns:ns3="37cc138f-eddf-4adf-8431-8223f7e4478e" targetNamespace="http://schemas.microsoft.com/office/2006/metadata/properties" ma:root="true" ma:fieldsID="b58c84cb02968bda70e788c7f0d53ec4" ns2:_="" ns3:_="">
    <xsd:import namespace="cd952f0a-dfaa-408c-919f-c7026a879613"/>
    <xsd:import namespace="37cc138f-eddf-4adf-8431-8223f7e4478e"/>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52f0a-dfaa-408c-919f-c7026a879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tatus Unterschrift" ma:internalName="Status_x0020_Unterschrift">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fb1b0606-aec1-4e00-bb6f-60854bfcb9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c138f-eddf-4adf-8431-8223f7e4478e"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6591747f-c402-4388-b8e8-0363da6eea33}" ma:internalName="TaxCatchAll" ma:showField="CatchAllData" ma:web="37cc138f-eddf-4adf-8431-8223f7e44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6298C1-331A-4B2E-B542-6E05F5EDAA33}">
  <ds:schemaRefs>
    <ds:schemaRef ds:uri="http://schemas.microsoft.com/office/2006/metadata/properties"/>
    <ds:schemaRef ds:uri="http://schemas.microsoft.com/office/infopath/2007/PartnerControls"/>
    <ds:schemaRef ds:uri="37cc138f-eddf-4adf-8431-8223f7e4478e"/>
    <ds:schemaRef ds:uri="cd952f0a-dfaa-408c-919f-c7026a879613"/>
  </ds:schemaRefs>
</ds:datastoreItem>
</file>

<file path=customXml/itemProps2.xml><?xml version="1.0" encoding="utf-8"?>
<ds:datastoreItem xmlns:ds="http://schemas.openxmlformats.org/officeDocument/2006/customXml" ds:itemID="{0D4C1713-22C0-47C1-BE09-D3EC18015C3D}">
  <ds:schemaRefs>
    <ds:schemaRef ds:uri="http://schemas.microsoft.com/sharepoint/v3/contenttype/forms"/>
  </ds:schemaRefs>
</ds:datastoreItem>
</file>

<file path=customXml/itemProps3.xml><?xml version="1.0" encoding="utf-8"?>
<ds:datastoreItem xmlns:ds="http://schemas.openxmlformats.org/officeDocument/2006/customXml" ds:itemID="{5F021C77-85A1-46F1-ABE2-3549372F6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52f0a-dfaa-408c-919f-c7026a879613"/>
    <ds:schemaRef ds:uri="37cc138f-eddf-4adf-8431-8223f7e44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HANZA Group word clean template.dotx</Template>
  <TotalTime>2</TotalTime>
  <Pages>2</Pages>
  <Words>194</Words>
  <Characters>1176</Characters>
  <Application>Microsoft Office Word</Application>
  <DocSecurity>0</DocSecurity>
  <Lines>39</Lines>
  <Paragraphs>29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Holmqvist</dc:creator>
  <cp:keywords/>
  <dc:description/>
  <cp:lastModifiedBy>Kateřina Brůhová</cp:lastModifiedBy>
  <cp:revision>4</cp:revision>
  <cp:lastPrinted>2026-06-29T05:04:00Z</cp:lastPrinted>
  <dcterms:created xsi:type="dcterms:W3CDTF">2026-06-29T05:08:00Z</dcterms:created>
  <dcterms:modified xsi:type="dcterms:W3CDTF">2026-09-30T08:55:00Z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0x0101006E062A2D62391D4195A12ADC3AA3ED81</vt:lpwstr>
  </property>
  <property fmtid="{D5CDD505-2E9C-101B-9397-08002B2CF9AE}" pid="3" name="Order">
    <vt:r8>2923100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